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</w:t>
      </w:r>
      <w:r w:rsidR="00005748">
        <w:rPr>
          <w:rFonts w:ascii="Times New Roman" w:hAnsi="Times New Roman" w:cs="Times New Roman"/>
          <w:sz w:val="26"/>
          <w:szCs w:val="26"/>
        </w:rPr>
        <w:t xml:space="preserve">                       Stargard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Pr="00005748" w:rsidRDefault="00C6054D" w:rsidP="00C6054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5748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:rsidR="00C6054D" w:rsidRDefault="00C6054D" w:rsidP="00005748">
      <w:pPr>
        <w:jc w:val="right"/>
        <w:rPr>
          <w:rFonts w:ascii="Times New Roman" w:hAnsi="Times New Roman" w:cs="Times New Roman"/>
          <w:sz w:val="26"/>
          <w:szCs w:val="26"/>
        </w:rPr>
      </w:pPr>
      <w:r w:rsidRPr="00005748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  <w:r w:rsidR="00005748" w:rsidRPr="00005748">
        <w:rPr>
          <w:rFonts w:ascii="Times New Roman" w:hAnsi="Times New Roman" w:cs="Times New Roman"/>
          <w:b/>
          <w:sz w:val="26"/>
          <w:szCs w:val="26"/>
        </w:rPr>
        <w:br/>
        <w:t xml:space="preserve">im. Stefana Czarnieckiego </w:t>
      </w:r>
      <w:r w:rsidR="00005748">
        <w:rPr>
          <w:rFonts w:ascii="Times New Roman" w:hAnsi="Times New Roman" w:cs="Times New Roman"/>
          <w:sz w:val="26"/>
          <w:szCs w:val="26"/>
        </w:rPr>
        <w:br/>
        <w:t>w Stargardzie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05748" w:rsidRDefault="00005748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Grudziądzka 22</w:t>
      </w:r>
      <w:r w:rsidR="00C60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0057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748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</w:t>
      </w:r>
      <w:r w:rsidR="0000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748">
        <w:rPr>
          <w:rFonts w:ascii="Times New Roman" w:hAnsi="Times New Roman" w:cs="Times New Roman"/>
          <w:b/>
          <w:sz w:val="26"/>
          <w:szCs w:val="26"/>
        </w:rPr>
        <w:t>osoba bliska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</w:t>
      </w:r>
      <w:proofErr w:type="spellStart"/>
      <w:r>
        <w:rPr>
          <w:rFonts w:ascii="Times New Roman" w:hAnsi="Times New Roman" w:cs="Times New Roman"/>
          <w:sz w:val="26"/>
          <w:szCs w:val="26"/>
        </w:rPr>
        <w:t>pkt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 ustawy </w:t>
      </w:r>
      <w:r w:rsidR="0000574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z dnia 13 grudnia 2013 r. o rodzinnych ogrodach działkowych wobec zmarłeg</w:t>
      </w:r>
      <w:r w:rsidR="00005748">
        <w:rPr>
          <w:rFonts w:ascii="Times New Roman" w:hAnsi="Times New Roman" w:cs="Times New Roman"/>
          <w:sz w:val="26"/>
          <w:szCs w:val="26"/>
        </w:rPr>
        <w:t>o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748">
        <w:rPr>
          <w:rFonts w:ascii="Times New Roman" w:hAnsi="Times New Roman" w:cs="Times New Roman"/>
          <w:sz w:val="26"/>
          <w:szCs w:val="26"/>
        </w:rPr>
        <w:br/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00574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="003B0B98"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005748" w:rsidRDefault="0000574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Pr="00005748" w:rsidRDefault="00C6054D" w:rsidP="005022E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</w:t>
      </w:r>
      <w:r w:rsidR="00005748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t>....... zlokalizowanej w Rodzin</w:t>
      </w:r>
      <w:r w:rsidR="00005748">
        <w:rPr>
          <w:rFonts w:ascii="Times New Roman" w:hAnsi="Times New Roman" w:cs="Times New Roman"/>
          <w:sz w:val="26"/>
          <w:szCs w:val="26"/>
        </w:rPr>
        <w:t xml:space="preserve">nym Ogrodzie Działkowym </w:t>
      </w:r>
      <w:r w:rsidR="00005748">
        <w:rPr>
          <w:rFonts w:ascii="Times New Roman" w:hAnsi="Times New Roman" w:cs="Times New Roman"/>
          <w:b/>
          <w:sz w:val="26"/>
          <w:szCs w:val="26"/>
        </w:rPr>
        <w:t>im. St. Czarnieckiego w Stargardzie.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>Załącznik -</w:t>
      </w:r>
      <w:bookmarkStart w:id="0" w:name="_GoBack"/>
      <w:bookmarkEnd w:id="0"/>
      <w:r>
        <w:t xml:space="preserve">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4D"/>
    <w:rsid w:val="00005748"/>
    <w:rsid w:val="00050EF1"/>
    <w:rsid w:val="003B0B98"/>
    <w:rsid w:val="004A60B2"/>
    <w:rsid w:val="005022EA"/>
    <w:rsid w:val="00631C23"/>
    <w:rsid w:val="008E4E36"/>
    <w:rsid w:val="00971955"/>
    <w:rsid w:val="00B64903"/>
    <w:rsid w:val="00C6054D"/>
    <w:rsid w:val="00FE4B8F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Bogusia</cp:lastModifiedBy>
  <cp:revision>3</cp:revision>
  <cp:lastPrinted>2020-02-26T07:20:00Z</cp:lastPrinted>
  <dcterms:created xsi:type="dcterms:W3CDTF">2014-06-25T12:44:00Z</dcterms:created>
  <dcterms:modified xsi:type="dcterms:W3CDTF">2020-02-26T07:20:00Z</dcterms:modified>
</cp:coreProperties>
</file>